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5D" w:rsidRPr="003E0284" w:rsidRDefault="001F4E5D" w:rsidP="003E0284">
      <w:pPr>
        <w:pStyle w:val="Nagwek1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3E0284">
        <w:rPr>
          <w:rFonts w:asciiTheme="minorHAnsi" w:hAnsiTheme="minorHAnsi" w:cstheme="minorHAnsi"/>
          <w:color w:val="000000" w:themeColor="text1"/>
        </w:rPr>
        <w:t>Kompetencje dyrektora szkoły</w:t>
      </w:r>
    </w:p>
    <w:p w:rsidR="001F4E5D" w:rsidRPr="00F933F7" w:rsidRDefault="001F4E5D" w:rsidP="003E0284">
      <w:pPr>
        <w:pStyle w:val="Styl1"/>
        <w:jc w:val="left"/>
        <w:rPr>
          <w:rFonts w:asciiTheme="minorHAnsi" w:hAnsiTheme="minorHAnsi" w:cstheme="minorHAnsi"/>
          <w:sz w:val="24"/>
          <w:szCs w:val="24"/>
        </w:rPr>
      </w:pPr>
      <w:r w:rsidRPr="00F933F7">
        <w:rPr>
          <w:rFonts w:asciiTheme="minorHAnsi" w:hAnsiTheme="minorHAnsi" w:cstheme="minorHAnsi"/>
          <w:b/>
          <w:sz w:val="24"/>
          <w:szCs w:val="24"/>
        </w:rPr>
        <w:t>1.</w:t>
      </w:r>
      <w:r w:rsidRPr="00F933F7">
        <w:rPr>
          <w:rFonts w:asciiTheme="minorHAnsi" w:hAnsiTheme="minorHAnsi" w:cstheme="minorHAnsi"/>
          <w:sz w:val="24"/>
          <w:szCs w:val="24"/>
        </w:rPr>
        <w:t xml:space="preserve"> Dyrektor szkoły kieruje szkołą, a w szczególności:</w:t>
      </w:r>
    </w:p>
    <w:p w:rsidR="001F4E5D" w:rsidRPr="00F933F7" w:rsidRDefault="001F4E5D" w:rsidP="00187F72">
      <w:pPr>
        <w:pStyle w:val="Styl1"/>
        <w:numPr>
          <w:ilvl w:val="0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933F7">
        <w:rPr>
          <w:rFonts w:asciiTheme="minorHAnsi" w:hAnsiTheme="minorHAnsi" w:cstheme="minorHAnsi"/>
          <w:sz w:val="24"/>
          <w:szCs w:val="24"/>
        </w:rPr>
        <w:t>kieruje działalnością dydaktyczno-wychowawczą i reprezentuje szkołę na zewnątrz,</w:t>
      </w:r>
    </w:p>
    <w:p w:rsidR="001F4E5D" w:rsidRPr="00F933F7" w:rsidRDefault="001F4E5D" w:rsidP="00187F72">
      <w:pPr>
        <w:pStyle w:val="Styl1"/>
        <w:numPr>
          <w:ilvl w:val="0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933F7">
        <w:rPr>
          <w:rFonts w:asciiTheme="minorHAnsi" w:hAnsiTheme="minorHAnsi" w:cstheme="minorHAnsi"/>
          <w:sz w:val="24"/>
          <w:szCs w:val="24"/>
        </w:rPr>
        <w:t>sprawuje nadzór pedagogiczny,</w:t>
      </w:r>
    </w:p>
    <w:p w:rsidR="001F4E5D" w:rsidRPr="00F933F7" w:rsidRDefault="001F4E5D" w:rsidP="00187F72">
      <w:pPr>
        <w:pStyle w:val="Styl1"/>
        <w:numPr>
          <w:ilvl w:val="0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933F7">
        <w:rPr>
          <w:rFonts w:asciiTheme="minorHAnsi" w:hAnsiTheme="minorHAnsi" w:cstheme="minorHAnsi"/>
          <w:sz w:val="24"/>
          <w:szCs w:val="24"/>
        </w:rPr>
        <w:t xml:space="preserve">sprawuje opiekę nad uczniami oraz stwarza warunki harmonijnego rozwoju psychofizycznego poprzez aktywne działania prozdrowotne; </w:t>
      </w:r>
    </w:p>
    <w:p w:rsidR="001F4E5D" w:rsidRPr="00F933F7" w:rsidRDefault="001F4E5D" w:rsidP="00187F72">
      <w:pPr>
        <w:pStyle w:val="Styl1"/>
        <w:numPr>
          <w:ilvl w:val="0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933F7">
        <w:rPr>
          <w:rFonts w:asciiTheme="minorHAnsi" w:hAnsiTheme="minorHAnsi" w:cstheme="minorHAnsi"/>
          <w:sz w:val="24"/>
          <w:szCs w:val="24"/>
        </w:rPr>
        <w:t xml:space="preserve">realizuje uchwały rady pedagogicznej podjęte w ramach jej kompetencji stanowiących, </w:t>
      </w:r>
    </w:p>
    <w:p w:rsidR="001F4E5D" w:rsidRPr="00F933F7" w:rsidRDefault="001F4E5D" w:rsidP="00187F72">
      <w:pPr>
        <w:pStyle w:val="Styl1"/>
        <w:numPr>
          <w:ilvl w:val="0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933F7">
        <w:rPr>
          <w:rFonts w:asciiTheme="minorHAnsi" w:hAnsiTheme="minorHAnsi" w:cstheme="minorHAnsi"/>
          <w:sz w:val="24"/>
          <w:szCs w:val="24"/>
        </w:rPr>
        <w:t xml:space="preserve">dysponuje środkami określonymi w planie finansowym szkoły zaopiniowanym przez radę pedagogiczną i ponosi odpowiedzialność za </w:t>
      </w:r>
      <w:r w:rsidR="00F933F7">
        <w:rPr>
          <w:rFonts w:asciiTheme="minorHAnsi" w:hAnsiTheme="minorHAnsi" w:cstheme="minorHAnsi"/>
          <w:sz w:val="24"/>
          <w:szCs w:val="24"/>
        </w:rPr>
        <w:t xml:space="preserve">ich prawidłowe wykorzystanie, a </w:t>
      </w:r>
      <w:r w:rsidRPr="00F933F7">
        <w:rPr>
          <w:rFonts w:asciiTheme="minorHAnsi" w:hAnsiTheme="minorHAnsi" w:cstheme="minorHAnsi"/>
          <w:sz w:val="24"/>
          <w:szCs w:val="24"/>
        </w:rPr>
        <w:t>także może organizo</w:t>
      </w:r>
      <w:r w:rsidR="00F933F7">
        <w:rPr>
          <w:rFonts w:asciiTheme="minorHAnsi" w:hAnsiTheme="minorHAnsi" w:cstheme="minorHAnsi"/>
          <w:sz w:val="24"/>
          <w:szCs w:val="24"/>
        </w:rPr>
        <w:t xml:space="preserve">wać administracyjną, finansową </w:t>
      </w:r>
      <w:r w:rsidRPr="00F933F7">
        <w:rPr>
          <w:rFonts w:asciiTheme="minorHAnsi" w:hAnsiTheme="minorHAnsi" w:cstheme="minorHAnsi"/>
          <w:sz w:val="24"/>
          <w:szCs w:val="24"/>
        </w:rPr>
        <w:t xml:space="preserve">i gospodarczą obsługę szkoły, </w:t>
      </w:r>
    </w:p>
    <w:p w:rsidR="001F4E5D" w:rsidRPr="00F933F7" w:rsidRDefault="001F4E5D" w:rsidP="00187F72">
      <w:pPr>
        <w:pStyle w:val="Styl1"/>
        <w:numPr>
          <w:ilvl w:val="0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933F7">
        <w:rPr>
          <w:rFonts w:asciiTheme="minorHAnsi" w:hAnsiTheme="minorHAnsi" w:cstheme="minorHAnsi"/>
          <w:sz w:val="24"/>
          <w:szCs w:val="24"/>
        </w:rPr>
        <w:t xml:space="preserve">wykonuje inne zadania wynikające z przepisów szczególnych, </w:t>
      </w:r>
    </w:p>
    <w:p w:rsidR="001F4E5D" w:rsidRPr="00F933F7" w:rsidRDefault="001F4E5D" w:rsidP="00187F72">
      <w:pPr>
        <w:pStyle w:val="Styl1"/>
        <w:numPr>
          <w:ilvl w:val="0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933F7">
        <w:rPr>
          <w:rFonts w:asciiTheme="minorHAnsi" w:hAnsiTheme="minorHAnsi" w:cstheme="minorHAnsi"/>
          <w:sz w:val="24"/>
          <w:szCs w:val="24"/>
        </w:rPr>
        <w:t>współdziała ze szkołami wyższymi oraz zak</w:t>
      </w:r>
      <w:r w:rsidR="00D13C21" w:rsidRPr="00F933F7">
        <w:rPr>
          <w:rFonts w:asciiTheme="minorHAnsi" w:hAnsiTheme="minorHAnsi" w:cstheme="minorHAnsi"/>
          <w:sz w:val="24"/>
          <w:szCs w:val="24"/>
        </w:rPr>
        <w:t xml:space="preserve">ładami kształcenia nauczycieli </w:t>
      </w:r>
      <w:r w:rsidR="00D13C21" w:rsidRPr="00F933F7">
        <w:rPr>
          <w:rFonts w:asciiTheme="minorHAnsi" w:hAnsiTheme="minorHAnsi" w:cstheme="minorHAnsi"/>
          <w:sz w:val="24"/>
          <w:szCs w:val="24"/>
        </w:rPr>
        <w:br/>
      </w:r>
      <w:r w:rsidRPr="00F933F7">
        <w:rPr>
          <w:rFonts w:asciiTheme="minorHAnsi" w:hAnsiTheme="minorHAnsi" w:cstheme="minorHAnsi"/>
          <w:sz w:val="24"/>
          <w:szCs w:val="24"/>
        </w:rPr>
        <w:t xml:space="preserve">w organizacji praktyk pedagogicznych, </w:t>
      </w:r>
    </w:p>
    <w:p w:rsidR="001F4E5D" w:rsidRPr="00F933F7" w:rsidRDefault="001F4E5D" w:rsidP="00187F72">
      <w:pPr>
        <w:pStyle w:val="Styl1"/>
        <w:numPr>
          <w:ilvl w:val="0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933F7">
        <w:rPr>
          <w:rFonts w:asciiTheme="minorHAnsi" w:hAnsiTheme="minorHAnsi" w:cstheme="minorHAnsi"/>
          <w:sz w:val="24"/>
          <w:szCs w:val="24"/>
        </w:rPr>
        <w:t xml:space="preserve">odpowiada za właściwą organizację i przebieg egzaminu maturalnego oraz egzaminu potwierdzającego kwalifikacje zawodowe, </w:t>
      </w:r>
    </w:p>
    <w:p w:rsidR="001F4E5D" w:rsidRPr="00F933F7" w:rsidRDefault="001F4E5D" w:rsidP="00187F72">
      <w:pPr>
        <w:pStyle w:val="Styl1"/>
        <w:numPr>
          <w:ilvl w:val="0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933F7">
        <w:rPr>
          <w:rFonts w:asciiTheme="minorHAnsi" w:hAnsiTheme="minorHAnsi" w:cstheme="minorHAnsi"/>
          <w:sz w:val="24"/>
          <w:szCs w:val="24"/>
        </w:rPr>
        <w:t>ustala w porozumieniu z organem prowadzącym szkołę oraz po zasięgnięciu opinii kuratora oświaty, profile kształcenia ogólnozawodowego w liceum profilowanym,</w:t>
      </w:r>
    </w:p>
    <w:p w:rsidR="001F4E5D" w:rsidRPr="00F933F7" w:rsidRDefault="001F4E5D" w:rsidP="00187F72">
      <w:pPr>
        <w:pStyle w:val="Styl1"/>
        <w:numPr>
          <w:ilvl w:val="0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933F7">
        <w:rPr>
          <w:rFonts w:asciiTheme="minorHAnsi" w:hAnsiTheme="minorHAnsi" w:cstheme="minorHAnsi"/>
          <w:sz w:val="24"/>
          <w:szCs w:val="24"/>
        </w:rPr>
        <w:t xml:space="preserve"> ustala w porozumieniu z organem prowadzącym szkołę i po zasięgnięciu opinii kuratora oświaty oraz odpowiednio wojewódzkiej lub powiatowej rady zatrudnienia zawody, w których kształci szkoła,</w:t>
      </w:r>
    </w:p>
    <w:p w:rsidR="001F4E5D" w:rsidRPr="00F933F7" w:rsidRDefault="001F4E5D" w:rsidP="00187F72">
      <w:pPr>
        <w:pStyle w:val="Styl1"/>
        <w:numPr>
          <w:ilvl w:val="0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933F7">
        <w:rPr>
          <w:rFonts w:asciiTheme="minorHAnsi" w:hAnsiTheme="minorHAnsi" w:cstheme="minorHAnsi"/>
          <w:sz w:val="24"/>
          <w:szCs w:val="24"/>
        </w:rPr>
        <w:t xml:space="preserve"> dyrektor może, w drodze decyzji skreślić ucznia z listy uczniów na podstawie uchwały rady pedagogicznej, po zasięgnięciu opinii samorządu szkolnego. </w:t>
      </w:r>
    </w:p>
    <w:p w:rsidR="002109D8" w:rsidRPr="00F933F7" w:rsidRDefault="001F4E5D" w:rsidP="003E0284">
      <w:pPr>
        <w:pStyle w:val="Styl1"/>
        <w:jc w:val="left"/>
        <w:rPr>
          <w:rFonts w:asciiTheme="minorHAnsi" w:hAnsiTheme="minorHAnsi" w:cstheme="minorHAnsi"/>
          <w:sz w:val="24"/>
          <w:szCs w:val="24"/>
        </w:rPr>
      </w:pPr>
      <w:r w:rsidRPr="00F933F7">
        <w:rPr>
          <w:rFonts w:asciiTheme="minorHAnsi" w:hAnsiTheme="minorHAnsi" w:cstheme="minorHAnsi"/>
          <w:b/>
          <w:sz w:val="24"/>
          <w:szCs w:val="24"/>
        </w:rPr>
        <w:t>2.</w:t>
      </w:r>
      <w:r w:rsidRPr="00F933F7">
        <w:rPr>
          <w:rFonts w:asciiTheme="minorHAnsi" w:hAnsiTheme="minorHAnsi" w:cstheme="minorHAnsi"/>
          <w:sz w:val="24"/>
          <w:szCs w:val="24"/>
        </w:rPr>
        <w:t xml:space="preserve">  Dyrektor jest kierownikiem zakładu pracy dla zatrudnionych w szkole lub placówce nauczycieli i pracowników niebędących nauczycielami. </w:t>
      </w:r>
    </w:p>
    <w:p w:rsidR="001F4E5D" w:rsidRPr="00F933F7" w:rsidRDefault="001F4E5D" w:rsidP="003E0284">
      <w:pPr>
        <w:pStyle w:val="Styl1"/>
        <w:jc w:val="left"/>
        <w:rPr>
          <w:rFonts w:asciiTheme="minorHAnsi" w:hAnsiTheme="minorHAnsi" w:cstheme="minorHAnsi"/>
          <w:sz w:val="24"/>
          <w:szCs w:val="24"/>
        </w:rPr>
      </w:pPr>
      <w:r w:rsidRPr="00F933F7">
        <w:rPr>
          <w:rFonts w:asciiTheme="minorHAnsi" w:hAnsiTheme="minorHAnsi" w:cstheme="minorHAnsi"/>
          <w:sz w:val="24"/>
          <w:szCs w:val="24"/>
        </w:rPr>
        <w:t xml:space="preserve">Dyrektor w szczególności decyduje w sprawach: </w:t>
      </w:r>
    </w:p>
    <w:p w:rsidR="001F4E5D" w:rsidRPr="00F933F7" w:rsidRDefault="001F4E5D" w:rsidP="00187F72">
      <w:pPr>
        <w:pStyle w:val="Styl1"/>
        <w:numPr>
          <w:ilvl w:val="0"/>
          <w:numId w:val="5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933F7">
        <w:rPr>
          <w:rFonts w:asciiTheme="minorHAnsi" w:hAnsiTheme="minorHAnsi" w:cstheme="minorHAnsi"/>
          <w:sz w:val="24"/>
          <w:szCs w:val="24"/>
        </w:rPr>
        <w:t xml:space="preserve">zatrudniania i zwalniania nauczycieli oraz innych pracowników szkoły, </w:t>
      </w:r>
    </w:p>
    <w:p w:rsidR="001F4E5D" w:rsidRPr="00F933F7" w:rsidRDefault="001F4E5D" w:rsidP="00187F72">
      <w:pPr>
        <w:pStyle w:val="Styl1"/>
        <w:numPr>
          <w:ilvl w:val="0"/>
          <w:numId w:val="5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933F7">
        <w:rPr>
          <w:rFonts w:asciiTheme="minorHAnsi" w:hAnsiTheme="minorHAnsi" w:cstheme="minorHAnsi"/>
          <w:sz w:val="24"/>
          <w:szCs w:val="24"/>
        </w:rPr>
        <w:t>przyznawania nagród oraz wymierzania kar nauczycielom i innym pracownikom szkoły,</w:t>
      </w:r>
    </w:p>
    <w:p w:rsidR="001F4E5D" w:rsidRPr="00F933F7" w:rsidRDefault="001F4E5D" w:rsidP="00187F72">
      <w:pPr>
        <w:pStyle w:val="Styl1"/>
        <w:numPr>
          <w:ilvl w:val="0"/>
          <w:numId w:val="5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933F7">
        <w:rPr>
          <w:rFonts w:asciiTheme="minorHAnsi" w:hAnsiTheme="minorHAnsi" w:cstheme="minorHAnsi"/>
          <w:sz w:val="24"/>
          <w:szCs w:val="24"/>
        </w:rPr>
        <w:lastRenderedPageBreak/>
        <w:t>występowania z wnioskami, po zasięgni</w:t>
      </w:r>
      <w:r w:rsidR="00D13C21" w:rsidRPr="00F933F7">
        <w:rPr>
          <w:rFonts w:asciiTheme="minorHAnsi" w:hAnsiTheme="minorHAnsi" w:cstheme="minorHAnsi"/>
          <w:sz w:val="24"/>
          <w:szCs w:val="24"/>
        </w:rPr>
        <w:t xml:space="preserve">ęciu opinii rady pedagogicznej </w:t>
      </w:r>
      <w:r w:rsidR="00D13C21" w:rsidRPr="00F933F7">
        <w:rPr>
          <w:rFonts w:asciiTheme="minorHAnsi" w:hAnsiTheme="minorHAnsi" w:cstheme="minorHAnsi"/>
          <w:sz w:val="24"/>
          <w:szCs w:val="24"/>
        </w:rPr>
        <w:br/>
      </w:r>
      <w:r w:rsidRPr="00F933F7">
        <w:rPr>
          <w:rFonts w:asciiTheme="minorHAnsi" w:hAnsiTheme="minorHAnsi" w:cstheme="minorHAnsi"/>
          <w:sz w:val="24"/>
          <w:szCs w:val="24"/>
        </w:rPr>
        <w:t xml:space="preserve">w sprawach nagród, odznaczeń i innych wyróżnień nauczycieli oraz pozostałych pracowników szkoły, </w:t>
      </w:r>
    </w:p>
    <w:p w:rsidR="001F4E5D" w:rsidRPr="00F933F7" w:rsidRDefault="001F4E5D" w:rsidP="003E0284">
      <w:pPr>
        <w:pStyle w:val="Styl1"/>
        <w:jc w:val="left"/>
        <w:rPr>
          <w:rFonts w:asciiTheme="minorHAnsi" w:hAnsiTheme="minorHAnsi" w:cstheme="minorHAnsi"/>
          <w:sz w:val="24"/>
          <w:szCs w:val="24"/>
        </w:rPr>
      </w:pPr>
      <w:r w:rsidRPr="00F933F7">
        <w:rPr>
          <w:rFonts w:asciiTheme="minorHAnsi" w:hAnsiTheme="minorHAnsi" w:cstheme="minorHAnsi"/>
          <w:b/>
          <w:sz w:val="24"/>
          <w:szCs w:val="24"/>
        </w:rPr>
        <w:t>3.</w:t>
      </w:r>
      <w:r w:rsidRPr="00F933F7">
        <w:rPr>
          <w:rFonts w:asciiTheme="minorHAnsi" w:hAnsiTheme="minorHAnsi" w:cstheme="minorHAnsi"/>
          <w:sz w:val="24"/>
          <w:szCs w:val="24"/>
        </w:rPr>
        <w:t xml:space="preserve"> Dyrektor szkoły odpowiada za:</w:t>
      </w:r>
    </w:p>
    <w:p w:rsidR="001F4E5D" w:rsidRPr="00F933F7" w:rsidRDefault="001F4E5D" w:rsidP="003E0284">
      <w:pPr>
        <w:pStyle w:val="Styl1"/>
        <w:numPr>
          <w:ilvl w:val="0"/>
          <w:numId w:val="3"/>
        </w:numPr>
        <w:tabs>
          <w:tab w:val="clear" w:pos="1582"/>
          <w:tab w:val="num" w:pos="900"/>
        </w:tabs>
        <w:ind w:left="900"/>
        <w:jc w:val="left"/>
        <w:rPr>
          <w:rFonts w:asciiTheme="minorHAnsi" w:hAnsiTheme="minorHAnsi" w:cstheme="minorHAnsi"/>
          <w:sz w:val="24"/>
          <w:szCs w:val="24"/>
        </w:rPr>
      </w:pPr>
      <w:r w:rsidRPr="00F933F7">
        <w:rPr>
          <w:rFonts w:asciiTheme="minorHAnsi" w:hAnsiTheme="minorHAnsi" w:cstheme="minorHAnsi"/>
          <w:sz w:val="24"/>
          <w:szCs w:val="24"/>
        </w:rPr>
        <w:t>poziom uzyskiwanych przez szkołę wyników nauczania i wychowania,</w:t>
      </w:r>
    </w:p>
    <w:p w:rsidR="001F4E5D" w:rsidRPr="00F933F7" w:rsidRDefault="001F4E5D" w:rsidP="003E0284">
      <w:pPr>
        <w:pStyle w:val="Styl1"/>
        <w:numPr>
          <w:ilvl w:val="0"/>
          <w:numId w:val="3"/>
        </w:numPr>
        <w:tabs>
          <w:tab w:val="clear" w:pos="1582"/>
          <w:tab w:val="num" w:pos="900"/>
        </w:tabs>
        <w:ind w:left="900"/>
        <w:jc w:val="left"/>
        <w:rPr>
          <w:rFonts w:asciiTheme="minorHAnsi" w:hAnsiTheme="minorHAnsi" w:cstheme="minorHAnsi"/>
          <w:sz w:val="24"/>
          <w:szCs w:val="24"/>
        </w:rPr>
      </w:pPr>
      <w:r w:rsidRPr="00F933F7">
        <w:rPr>
          <w:rFonts w:asciiTheme="minorHAnsi" w:hAnsiTheme="minorHAnsi" w:cstheme="minorHAnsi"/>
          <w:sz w:val="24"/>
          <w:szCs w:val="24"/>
        </w:rPr>
        <w:t>zgodność funkcjonowania szkoły z przepisami prawa oświatowego i niniejszego statutu,</w:t>
      </w:r>
    </w:p>
    <w:p w:rsidR="001F4E5D" w:rsidRPr="00F933F7" w:rsidRDefault="001F4E5D" w:rsidP="003E0284">
      <w:pPr>
        <w:pStyle w:val="Styl1"/>
        <w:numPr>
          <w:ilvl w:val="0"/>
          <w:numId w:val="3"/>
        </w:numPr>
        <w:tabs>
          <w:tab w:val="clear" w:pos="1582"/>
          <w:tab w:val="num" w:pos="900"/>
        </w:tabs>
        <w:ind w:left="900"/>
        <w:jc w:val="left"/>
        <w:rPr>
          <w:rFonts w:asciiTheme="minorHAnsi" w:hAnsiTheme="minorHAnsi" w:cstheme="minorHAnsi"/>
          <w:sz w:val="24"/>
          <w:szCs w:val="24"/>
        </w:rPr>
      </w:pPr>
      <w:r w:rsidRPr="00F933F7">
        <w:rPr>
          <w:rFonts w:asciiTheme="minorHAnsi" w:hAnsiTheme="minorHAnsi" w:cstheme="minorHAnsi"/>
          <w:sz w:val="24"/>
          <w:szCs w:val="24"/>
        </w:rPr>
        <w:t>bezpieczeństwo osób znajdujących się w obiekcie szkoły i podczas zajęć organizowanych przez szkołę oraz za stan ochrony przeciwpożarowej obiektów szkolnych,</w:t>
      </w:r>
    </w:p>
    <w:p w:rsidR="001F4E5D" w:rsidRPr="00F933F7" w:rsidRDefault="001F4E5D" w:rsidP="003E0284">
      <w:pPr>
        <w:pStyle w:val="Styl1"/>
        <w:numPr>
          <w:ilvl w:val="0"/>
          <w:numId w:val="3"/>
        </w:numPr>
        <w:tabs>
          <w:tab w:val="clear" w:pos="1582"/>
          <w:tab w:val="num" w:pos="900"/>
        </w:tabs>
        <w:ind w:left="900"/>
        <w:jc w:val="left"/>
        <w:rPr>
          <w:rFonts w:asciiTheme="minorHAnsi" w:hAnsiTheme="minorHAnsi" w:cstheme="minorHAnsi"/>
          <w:sz w:val="24"/>
          <w:szCs w:val="24"/>
        </w:rPr>
      </w:pPr>
      <w:r w:rsidRPr="00F933F7">
        <w:rPr>
          <w:rFonts w:asciiTheme="minorHAnsi" w:hAnsiTheme="minorHAnsi" w:cstheme="minorHAnsi"/>
          <w:sz w:val="24"/>
          <w:szCs w:val="24"/>
        </w:rPr>
        <w:t>prowadzenie dokumentacji pracowniczej i uczniowskiej, za bezpieczeństwo pieczęci i druków ścisłego zarachowania,</w:t>
      </w:r>
    </w:p>
    <w:p w:rsidR="001F4E5D" w:rsidRPr="00F933F7" w:rsidRDefault="001F4E5D" w:rsidP="003E0284">
      <w:pPr>
        <w:pStyle w:val="Styl1"/>
        <w:numPr>
          <w:ilvl w:val="0"/>
          <w:numId w:val="3"/>
        </w:numPr>
        <w:tabs>
          <w:tab w:val="clear" w:pos="1582"/>
          <w:tab w:val="num" w:pos="900"/>
        </w:tabs>
        <w:ind w:left="900"/>
        <w:jc w:val="left"/>
        <w:rPr>
          <w:rFonts w:asciiTheme="minorHAnsi" w:hAnsiTheme="minorHAnsi" w:cstheme="minorHAnsi"/>
          <w:sz w:val="24"/>
          <w:szCs w:val="24"/>
        </w:rPr>
      </w:pPr>
      <w:r w:rsidRPr="00F933F7">
        <w:rPr>
          <w:rFonts w:asciiTheme="minorHAnsi" w:hAnsiTheme="minorHAnsi" w:cstheme="minorHAnsi"/>
          <w:sz w:val="24"/>
          <w:szCs w:val="24"/>
        </w:rPr>
        <w:t>właściwą współpracę i przepływ informacji między organami szkoły,</w:t>
      </w:r>
    </w:p>
    <w:p w:rsidR="001F4E5D" w:rsidRPr="00F933F7" w:rsidRDefault="001F4E5D" w:rsidP="003E0284">
      <w:pPr>
        <w:pStyle w:val="Styl1"/>
        <w:numPr>
          <w:ilvl w:val="0"/>
          <w:numId w:val="3"/>
        </w:numPr>
        <w:tabs>
          <w:tab w:val="clear" w:pos="1582"/>
          <w:tab w:val="left" w:pos="426"/>
          <w:tab w:val="num" w:pos="900"/>
        </w:tabs>
        <w:ind w:left="900"/>
        <w:jc w:val="left"/>
        <w:rPr>
          <w:rFonts w:asciiTheme="minorHAnsi" w:hAnsiTheme="minorHAnsi" w:cstheme="minorHAnsi"/>
          <w:sz w:val="24"/>
          <w:szCs w:val="24"/>
        </w:rPr>
      </w:pPr>
      <w:r w:rsidRPr="00F933F7">
        <w:rPr>
          <w:rFonts w:asciiTheme="minorHAnsi" w:hAnsiTheme="minorHAnsi" w:cstheme="minorHAnsi"/>
          <w:sz w:val="24"/>
          <w:szCs w:val="24"/>
        </w:rPr>
        <w:t>dyrektor szkoły współpracuje z radą pedagogiczną, radą rodziców, samorządem uczniowskim i udziela tym organom wszechstronnej pomocy w wykonywaniu ich zadań,</w:t>
      </w:r>
    </w:p>
    <w:p w:rsidR="003E0284" w:rsidRPr="00F933F7" w:rsidRDefault="001F4E5D" w:rsidP="003E0284">
      <w:pPr>
        <w:pStyle w:val="Styl1"/>
        <w:numPr>
          <w:ilvl w:val="0"/>
          <w:numId w:val="3"/>
        </w:numPr>
        <w:tabs>
          <w:tab w:val="clear" w:pos="1582"/>
          <w:tab w:val="num" w:pos="900"/>
        </w:tabs>
        <w:ind w:left="900"/>
        <w:jc w:val="left"/>
        <w:rPr>
          <w:rFonts w:asciiTheme="minorHAnsi" w:hAnsiTheme="minorHAnsi" w:cstheme="minorHAnsi"/>
          <w:sz w:val="24"/>
          <w:szCs w:val="24"/>
        </w:rPr>
      </w:pPr>
      <w:r w:rsidRPr="00F933F7">
        <w:rPr>
          <w:rFonts w:asciiTheme="minorHAnsi" w:hAnsiTheme="minorHAnsi" w:cstheme="minorHAnsi"/>
          <w:sz w:val="24"/>
          <w:szCs w:val="24"/>
        </w:rPr>
        <w:t xml:space="preserve">w celu sprawnego kierowania szkołą, dyrektor po zasięgnięciu opinii organu prowadzącego szkołę i rady pedagogicznej, tworzy stanowisko wicedyrektora </w:t>
      </w:r>
      <w:r w:rsidR="00D13C21" w:rsidRPr="00F933F7">
        <w:rPr>
          <w:rFonts w:asciiTheme="minorHAnsi" w:hAnsiTheme="minorHAnsi" w:cstheme="minorHAnsi"/>
          <w:sz w:val="24"/>
          <w:szCs w:val="24"/>
        </w:rPr>
        <w:br/>
      </w:r>
      <w:r w:rsidRPr="00F933F7">
        <w:rPr>
          <w:rFonts w:asciiTheme="minorHAnsi" w:hAnsiTheme="minorHAnsi" w:cstheme="minorHAnsi"/>
          <w:sz w:val="24"/>
          <w:szCs w:val="24"/>
        </w:rPr>
        <w:t>i inne stanowiska kierownicze w szkole.</w:t>
      </w:r>
      <w:r w:rsidR="003E0284" w:rsidRPr="00F933F7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</w:p>
    <w:sectPr w:rsidR="003E0284" w:rsidRPr="00F933F7" w:rsidSect="0055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24DD"/>
    <w:multiLevelType w:val="hybridMultilevel"/>
    <w:tmpl w:val="A934A8F6"/>
    <w:lvl w:ilvl="0" w:tplc="B6D2487C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FBF0AD6C">
      <w:start w:val="1"/>
      <w:numFmt w:val="decimal"/>
      <w:lvlText w:val="%3."/>
      <w:lvlJc w:val="left"/>
      <w:pPr>
        <w:tabs>
          <w:tab w:val="num" w:pos="2482"/>
        </w:tabs>
        <w:ind w:left="2482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394D6C90"/>
    <w:multiLevelType w:val="hybridMultilevel"/>
    <w:tmpl w:val="47063246"/>
    <w:lvl w:ilvl="0" w:tplc="B6D24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EEA3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C6747A"/>
    <w:multiLevelType w:val="hybridMultilevel"/>
    <w:tmpl w:val="5BB46674"/>
    <w:lvl w:ilvl="0" w:tplc="B6D2487C">
      <w:start w:val="1"/>
      <w:numFmt w:val="decimal"/>
      <w:lvlText w:val="%1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3" w15:restartNumberingAfterBreak="0">
    <w:nsid w:val="719945EB"/>
    <w:multiLevelType w:val="hybridMultilevel"/>
    <w:tmpl w:val="05A6FE38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FBF0AD6C">
      <w:start w:val="1"/>
      <w:numFmt w:val="decimal"/>
      <w:lvlText w:val="%3."/>
      <w:lvlJc w:val="left"/>
      <w:pPr>
        <w:tabs>
          <w:tab w:val="num" w:pos="2482"/>
        </w:tabs>
        <w:ind w:left="2482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74DB3E0F"/>
    <w:multiLevelType w:val="hybridMultilevel"/>
    <w:tmpl w:val="1B3899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EEA3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5D"/>
    <w:rsid w:val="00163F9C"/>
    <w:rsid w:val="00187F72"/>
    <w:rsid w:val="001B1FA0"/>
    <w:rsid w:val="001F4E5D"/>
    <w:rsid w:val="002109D8"/>
    <w:rsid w:val="00386FD6"/>
    <w:rsid w:val="003E0284"/>
    <w:rsid w:val="00491E18"/>
    <w:rsid w:val="004B407E"/>
    <w:rsid w:val="005554D6"/>
    <w:rsid w:val="00673E42"/>
    <w:rsid w:val="00857CBE"/>
    <w:rsid w:val="009B124F"/>
    <w:rsid w:val="00B677EE"/>
    <w:rsid w:val="00C06841"/>
    <w:rsid w:val="00CE35B9"/>
    <w:rsid w:val="00D13C21"/>
    <w:rsid w:val="00DF21A9"/>
    <w:rsid w:val="00F14326"/>
    <w:rsid w:val="00F9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0F4B9-2A9F-458B-B9FC-EF9EF070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E5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2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F4E5D"/>
    <w:pPr>
      <w:spacing w:line="360" w:lineRule="auto"/>
      <w:jc w:val="both"/>
    </w:pPr>
    <w:rPr>
      <w:kern w:val="22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E02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</dc:creator>
  <cp:lastModifiedBy>Paulina Łuczak</cp:lastModifiedBy>
  <cp:revision>4</cp:revision>
  <dcterms:created xsi:type="dcterms:W3CDTF">2023-03-30T12:54:00Z</dcterms:created>
  <dcterms:modified xsi:type="dcterms:W3CDTF">2023-03-30T12:57:00Z</dcterms:modified>
</cp:coreProperties>
</file>