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79" w:rsidRPr="00CC42B7" w:rsidRDefault="00476CE1" w:rsidP="00CC42B7">
      <w:pPr>
        <w:pStyle w:val="Nagwek1"/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Kompetencje Rady P</w:t>
      </w:r>
      <w:bookmarkStart w:id="0" w:name="_GoBack"/>
      <w:bookmarkEnd w:id="0"/>
      <w:r w:rsidR="0073163B" w:rsidRPr="00CC42B7">
        <w:rPr>
          <w:rFonts w:asciiTheme="minorHAnsi" w:hAnsiTheme="minorHAnsi" w:cstheme="minorHAnsi"/>
          <w:color w:val="000000" w:themeColor="text1"/>
        </w:rPr>
        <w:t>edagogicznej</w:t>
      </w:r>
    </w:p>
    <w:p w:rsidR="00B02279" w:rsidRPr="00E465FC" w:rsidRDefault="001C06A0" w:rsidP="00E465F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465FC">
        <w:rPr>
          <w:rFonts w:asciiTheme="minorHAnsi" w:hAnsiTheme="minorHAnsi" w:cstheme="minorHAnsi"/>
          <w:sz w:val="24"/>
          <w:szCs w:val="24"/>
        </w:rPr>
        <w:t xml:space="preserve">W szkole działa rada pedagogiczna, która jest kolegialnym organem szkoły </w:t>
      </w:r>
      <w:r w:rsidRPr="00E465FC">
        <w:rPr>
          <w:rFonts w:asciiTheme="minorHAnsi" w:hAnsiTheme="minorHAnsi" w:cstheme="minorHAnsi"/>
          <w:sz w:val="24"/>
          <w:szCs w:val="24"/>
        </w:rPr>
        <w:br/>
        <w:t xml:space="preserve">w zakresie realizacji jej statutowych zadań dotyczących kształcenia, wychowania </w:t>
      </w:r>
      <w:r w:rsidRPr="00E465FC">
        <w:rPr>
          <w:rFonts w:asciiTheme="minorHAnsi" w:hAnsiTheme="minorHAnsi" w:cstheme="minorHAnsi"/>
          <w:sz w:val="24"/>
          <w:szCs w:val="24"/>
        </w:rPr>
        <w:br/>
        <w:t>i opieki.</w:t>
      </w:r>
    </w:p>
    <w:p w:rsidR="00476CE1" w:rsidRDefault="00CC42B7" w:rsidP="00476CE1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C42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C06A0" w:rsidRPr="00CC42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Zebrania plenarne rady pedagogicznej są organizowane przed rozpoczęciem roku szkolnego, w każdym semestrze w związku z zatwierdzeniem wyników klasyfikowania </w:t>
      </w:r>
      <w:r w:rsidRPr="00CC42B7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1C06A0" w:rsidRPr="00CC42B7">
        <w:rPr>
          <w:rFonts w:asciiTheme="minorHAnsi" w:hAnsiTheme="minorHAnsi" w:cstheme="minorHAnsi"/>
          <w:color w:val="000000" w:themeColor="text1"/>
          <w:sz w:val="24"/>
          <w:szCs w:val="24"/>
        </w:rPr>
        <w:t>i promowania uczniów, po zakończeniu rocznych zajęć szkolnych oraz w miarę bieżących potrzeb. Zebrania mogą być organizowane na wniosek organu sprawującego nadzór pedagogiczny, z inicjatywy przewodniczącego, organu prowadzącego szkołę albo co najmniej 1/3 członków rady pedagogicznej.</w:t>
      </w:r>
    </w:p>
    <w:p w:rsidR="00476CE1" w:rsidRDefault="00476CE1" w:rsidP="00476CE1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76C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C06A0" w:rsidRPr="00476CE1">
        <w:rPr>
          <w:rFonts w:asciiTheme="minorHAnsi" w:hAnsiTheme="minorHAnsi" w:cstheme="minorHAnsi"/>
          <w:color w:val="000000" w:themeColor="text1"/>
          <w:sz w:val="24"/>
          <w:szCs w:val="24"/>
        </w:rPr>
        <w:t>W skład rady pedagogicznej wchodzą wszyscy nauczyciele zatrudnieni w szkole oraz pracownicy innych zakładów pracy pełniący funkcję instruktorów praktycznej nauki zawodu. W zebraniach rady pedagogicznej mogą brać udział z głosem doradczym osoby zapraszane przez jej przewodniczącego za zgodą lub na wniosek rady pedagogicznej.</w:t>
      </w:r>
    </w:p>
    <w:p w:rsidR="00476CE1" w:rsidRDefault="001C06A0" w:rsidP="00476CE1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76CE1">
        <w:rPr>
          <w:rFonts w:asciiTheme="minorHAnsi" w:hAnsiTheme="minorHAnsi" w:cstheme="minorHAnsi"/>
          <w:color w:val="000000" w:themeColor="text1"/>
          <w:sz w:val="24"/>
          <w:szCs w:val="24"/>
        </w:rPr>
        <w:t>Przewodniczącym rady pedagogicznej jest dyrektor, który organizuje i prowadzi zebrania.</w:t>
      </w:r>
    </w:p>
    <w:p w:rsidR="00476CE1" w:rsidRDefault="001C06A0" w:rsidP="00476CE1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76CE1">
        <w:rPr>
          <w:rFonts w:asciiTheme="minorHAnsi" w:hAnsiTheme="minorHAnsi" w:cstheme="minorHAnsi"/>
          <w:color w:val="000000" w:themeColor="text1"/>
          <w:sz w:val="24"/>
          <w:szCs w:val="24"/>
        </w:rPr>
        <w:t>Uchwały rady pedagogicznej zapadają zwykłą większością głosów w obecności co najmniej połowy członków rady.</w:t>
      </w:r>
    </w:p>
    <w:p w:rsidR="00476CE1" w:rsidRDefault="001C06A0" w:rsidP="00476CE1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76CE1">
        <w:rPr>
          <w:rFonts w:asciiTheme="minorHAnsi" w:hAnsiTheme="minorHAnsi" w:cstheme="minorHAnsi"/>
          <w:color w:val="000000" w:themeColor="text1"/>
          <w:sz w:val="24"/>
          <w:szCs w:val="24"/>
        </w:rPr>
        <w:t>Rada pedagogiczna może podjąć decyzję o zastosowaniu głosowania tajnego dla projektu konkretnej uchwały.</w:t>
      </w:r>
    </w:p>
    <w:p w:rsidR="00476CE1" w:rsidRDefault="001C06A0" w:rsidP="00476CE1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76C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Członkowie rady pedagogicznej są zobowiązani do nieujawniania spraw, które mogłyby naruszyć dobro osobiste uczniów, ich rodziców, a także nauczycieli </w:t>
      </w:r>
      <w:r w:rsidRPr="00476CE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i innych pracowników szkoły.</w:t>
      </w:r>
    </w:p>
    <w:p w:rsidR="00B02279" w:rsidRPr="00476CE1" w:rsidRDefault="001C06A0" w:rsidP="00476CE1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76CE1">
        <w:rPr>
          <w:rFonts w:asciiTheme="minorHAnsi" w:hAnsiTheme="minorHAnsi" w:cstheme="minorHAnsi"/>
          <w:color w:val="000000" w:themeColor="text1"/>
          <w:sz w:val="24"/>
          <w:szCs w:val="24"/>
        </w:rPr>
        <w:t>Do kompetencji rady pedagogicznej należy:</w:t>
      </w:r>
    </w:p>
    <w:p w:rsidR="00CC42B7" w:rsidRPr="00ED3781" w:rsidRDefault="001C06A0" w:rsidP="00ED3781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D3781">
        <w:rPr>
          <w:rFonts w:ascii="Calibri" w:hAnsi="Calibri" w:cs="Calibri"/>
          <w:color w:val="000000" w:themeColor="text1"/>
          <w:sz w:val="24"/>
          <w:szCs w:val="24"/>
        </w:rPr>
        <w:t xml:space="preserve">zatwierdzanie planów pracy </w:t>
      </w:r>
      <w:hyperlink r:id="rId5" w:history="1">
        <w:r w:rsidRPr="00ED3781">
          <w:rPr>
            <w:rStyle w:val="Hipercze"/>
            <w:rFonts w:ascii="Calibri" w:hAnsi="Calibri" w:cs="Calibri"/>
            <w:color w:val="000000" w:themeColor="text1"/>
            <w:sz w:val="24"/>
            <w:szCs w:val="24"/>
            <w:u w:val="none"/>
          </w:rPr>
          <w:t>szkoły</w:t>
        </w:r>
      </w:hyperlink>
      <w:r w:rsidRPr="00ED3781">
        <w:rPr>
          <w:rFonts w:ascii="Calibri" w:hAnsi="Calibri" w:cs="Calibri"/>
          <w:color w:val="000000" w:themeColor="text1"/>
          <w:sz w:val="24"/>
          <w:szCs w:val="24"/>
        </w:rPr>
        <w:t xml:space="preserve">, podejmowanie uchwał w sprawie wyników klasyfikacji i promocji   </w:t>
      </w:r>
      <w:hyperlink r:id="rId6" w:history="1">
        <w:r w:rsidRPr="00ED3781">
          <w:rPr>
            <w:rStyle w:val="Hipercze"/>
            <w:rFonts w:ascii="Calibri" w:hAnsi="Calibri" w:cs="Calibri"/>
            <w:color w:val="000000" w:themeColor="text1"/>
            <w:sz w:val="24"/>
            <w:szCs w:val="24"/>
            <w:u w:val="none"/>
          </w:rPr>
          <w:t>uczniów</w:t>
        </w:r>
      </w:hyperlink>
      <w:r w:rsidR="00ED3781" w:rsidRPr="00ED3781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:rsidR="00CC42B7" w:rsidRPr="00ED3781" w:rsidRDefault="001C06A0" w:rsidP="00ED3781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D3781">
        <w:rPr>
          <w:rFonts w:ascii="Calibri" w:hAnsi="Calibri" w:cs="Calibri"/>
          <w:color w:val="000000" w:themeColor="text1"/>
          <w:sz w:val="24"/>
          <w:szCs w:val="24"/>
        </w:rPr>
        <w:t xml:space="preserve">podejmowanie uchwał w sprawie innowacji i eksperymentów pedagogicznych </w:t>
      </w:r>
      <w:r w:rsidR="00ED3781">
        <w:rPr>
          <w:rFonts w:ascii="Calibri" w:hAnsi="Calibri" w:cs="Calibri"/>
          <w:color w:val="000000" w:themeColor="text1"/>
          <w:sz w:val="24"/>
          <w:szCs w:val="24"/>
        </w:rPr>
        <w:br/>
      </w:r>
      <w:r w:rsidRPr="00ED3781">
        <w:rPr>
          <w:rFonts w:ascii="Calibri" w:hAnsi="Calibri" w:cs="Calibri"/>
          <w:color w:val="000000" w:themeColor="text1"/>
          <w:sz w:val="24"/>
          <w:szCs w:val="24"/>
        </w:rPr>
        <w:t xml:space="preserve">w </w:t>
      </w:r>
      <w:hyperlink r:id="rId7" w:history="1">
        <w:r w:rsidRPr="00ED3781">
          <w:rPr>
            <w:rStyle w:val="Hipercze"/>
            <w:rFonts w:ascii="Calibri" w:hAnsi="Calibri" w:cs="Calibri"/>
            <w:color w:val="000000" w:themeColor="text1"/>
            <w:sz w:val="24"/>
            <w:szCs w:val="24"/>
            <w:u w:val="none"/>
          </w:rPr>
          <w:t>szkole</w:t>
        </w:r>
      </w:hyperlink>
      <w:r w:rsidR="00ED3781" w:rsidRPr="00ED3781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:rsidR="00CC42B7" w:rsidRPr="00ED3781" w:rsidRDefault="001C06A0" w:rsidP="00ED3781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D3781">
        <w:rPr>
          <w:rFonts w:ascii="Calibri" w:hAnsi="Calibri" w:cs="Calibri"/>
          <w:color w:val="000000" w:themeColor="text1"/>
          <w:sz w:val="24"/>
          <w:szCs w:val="24"/>
        </w:rPr>
        <w:t xml:space="preserve">ustalanie organizacji doskonalenia zawodowego </w:t>
      </w:r>
      <w:hyperlink r:id="rId8" w:history="1">
        <w:r w:rsidRPr="00ED3781">
          <w:rPr>
            <w:rStyle w:val="Hipercze"/>
            <w:rFonts w:ascii="Calibri" w:hAnsi="Calibri" w:cs="Calibri"/>
            <w:color w:val="000000" w:themeColor="text1"/>
            <w:sz w:val="24"/>
            <w:szCs w:val="24"/>
            <w:u w:val="none"/>
          </w:rPr>
          <w:t>nauczycieli</w:t>
        </w:r>
      </w:hyperlink>
      <w:r w:rsidRPr="00ED37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hyperlink r:id="rId9" w:history="1">
        <w:r w:rsidRPr="00ED3781">
          <w:rPr>
            <w:rStyle w:val="Hipercze"/>
            <w:rFonts w:ascii="Calibri" w:hAnsi="Calibri" w:cs="Calibri"/>
            <w:color w:val="000000" w:themeColor="text1"/>
            <w:sz w:val="24"/>
            <w:szCs w:val="24"/>
            <w:u w:val="none"/>
          </w:rPr>
          <w:t>szkoły</w:t>
        </w:r>
      </w:hyperlink>
      <w:r w:rsidR="00ED3781" w:rsidRPr="00ED3781">
        <w:rPr>
          <w:rFonts w:ascii="Calibri" w:hAnsi="Calibri" w:cs="Calibri"/>
          <w:color w:val="000000" w:themeColor="text1"/>
          <w:sz w:val="24"/>
          <w:szCs w:val="24"/>
        </w:rPr>
        <w:t>;</w:t>
      </w:r>
      <w:r w:rsidRPr="00ED37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ED3781" w:rsidRPr="00ED3781" w:rsidRDefault="001C06A0" w:rsidP="00ED3781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D3781">
        <w:rPr>
          <w:rFonts w:ascii="Calibri" w:hAnsi="Calibri" w:cs="Calibri"/>
          <w:color w:val="000000" w:themeColor="text1"/>
          <w:sz w:val="24"/>
          <w:szCs w:val="24"/>
        </w:rPr>
        <w:t xml:space="preserve">podejmowanie uchwał w sprawach skreślenia z listy </w:t>
      </w:r>
      <w:hyperlink r:id="rId10" w:history="1">
        <w:r w:rsidRPr="00ED3781">
          <w:rPr>
            <w:rStyle w:val="Hipercze"/>
            <w:rFonts w:ascii="Calibri" w:hAnsi="Calibri" w:cs="Calibri"/>
            <w:color w:val="000000" w:themeColor="text1"/>
            <w:sz w:val="24"/>
            <w:szCs w:val="24"/>
            <w:u w:val="none"/>
          </w:rPr>
          <w:t>uczniów</w:t>
        </w:r>
      </w:hyperlink>
      <w:r w:rsidRPr="00ED3781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CC42B7" w:rsidRDefault="001C06A0" w:rsidP="00ED3781">
      <w:pPr>
        <w:pStyle w:val="Styl1"/>
        <w:numPr>
          <w:ilvl w:val="0"/>
          <w:numId w:val="1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C42B7">
        <w:rPr>
          <w:rFonts w:asciiTheme="minorHAnsi" w:hAnsiTheme="minorHAnsi" w:cstheme="minorHAnsi"/>
          <w:color w:val="000000" w:themeColor="text1"/>
          <w:sz w:val="24"/>
          <w:szCs w:val="24"/>
        </w:rPr>
        <w:t>Rada pedagogiczna ma prawo do opiniowania:</w:t>
      </w:r>
    </w:p>
    <w:p w:rsidR="00CC42B7" w:rsidRPr="00ED3781" w:rsidRDefault="001C06A0" w:rsidP="00ED3781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D3781">
        <w:rPr>
          <w:rFonts w:ascii="Calibri" w:hAnsi="Calibri" w:cs="Calibri"/>
          <w:sz w:val="24"/>
          <w:szCs w:val="24"/>
        </w:rPr>
        <w:lastRenderedPageBreak/>
        <w:t>arkusza organizacyjnego szkoły,</w:t>
      </w:r>
      <w:r w:rsidR="00CC42B7" w:rsidRPr="00ED3781">
        <w:rPr>
          <w:rFonts w:ascii="Calibri" w:hAnsi="Calibri" w:cs="Calibri"/>
          <w:sz w:val="24"/>
          <w:szCs w:val="24"/>
        </w:rPr>
        <w:t xml:space="preserve"> </w:t>
      </w:r>
    </w:p>
    <w:p w:rsidR="00CC42B7" w:rsidRPr="00ED3781" w:rsidRDefault="001C06A0" w:rsidP="00ED3781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D3781">
        <w:rPr>
          <w:rFonts w:ascii="Calibri" w:hAnsi="Calibri" w:cs="Calibri"/>
          <w:sz w:val="24"/>
          <w:szCs w:val="24"/>
        </w:rPr>
        <w:t>tygodniowego rozkładu zajęć w szkole,</w:t>
      </w:r>
      <w:r w:rsidR="00CC42B7" w:rsidRPr="00ED3781">
        <w:rPr>
          <w:rFonts w:ascii="Calibri" w:hAnsi="Calibri" w:cs="Calibri"/>
          <w:sz w:val="24"/>
          <w:szCs w:val="24"/>
        </w:rPr>
        <w:t xml:space="preserve"> </w:t>
      </w:r>
      <w:r w:rsidRPr="00ED3781">
        <w:rPr>
          <w:rFonts w:ascii="Calibri" w:hAnsi="Calibri" w:cs="Calibri"/>
          <w:sz w:val="24"/>
          <w:szCs w:val="24"/>
        </w:rPr>
        <w:t>propozycji dyrektora w sprawach przydz</w:t>
      </w:r>
      <w:r w:rsidR="00CC42B7" w:rsidRPr="00ED3781">
        <w:rPr>
          <w:rFonts w:ascii="Calibri" w:hAnsi="Calibri" w:cs="Calibri"/>
          <w:sz w:val="24"/>
          <w:szCs w:val="24"/>
        </w:rPr>
        <w:t xml:space="preserve">iału nauczycielom stałych prac </w:t>
      </w:r>
      <w:r w:rsidR="00ED3781" w:rsidRPr="00ED3781">
        <w:rPr>
          <w:rFonts w:ascii="Calibri" w:hAnsi="Calibri" w:cs="Calibri"/>
          <w:sz w:val="24"/>
          <w:szCs w:val="24"/>
        </w:rPr>
        <w:t>i zajęć;</w:t>
      </w:r>
    </w:p>
    <w:p w:rsidR="00CC42B7" w:rsidRPr="00ED3781" w:rsidRDefault="001C06A0" w:rsidP="00ED3781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D3781">
        <w:rPr>
          <w:rFonts w:ascii="Calibri" w:hAnsi="Calibri" w:cs="Calibri"/>
          <w:sz w:val="24"/>
          <w:szCs w:val="24"/>
        </w:rPr>
        <w:t>ustalenie organizacji doskonalenia zawodowego nauczycieli,</w:t>
      </w:r>
      <w:r w:rsidR="00CC42B7" w:rsidRPr="00ED3781">
        <w:rPr>
          <w:rFonts w:ascii="Calibri" w:hAnsi="Calibri" w:cs="Calibri"/>
          <w:sz w:val="24"/>
          <w:szCs w:val="24"/>
        </w:rPr>
        <w:t xml:space="preserve"> </w:t>
      </w:r>
      <w:r w:rsidRPr="00ED3781">
        <w:rPr>
          <w:rFonts w:ascii="Calibri" w:hAnsi="Calibri" w:cs="Calibri"/>
          <w:sz w:val="24"/>
          <w:szCs w:val="24"/>
        </w:rPr>
        <w:t>podejmowanie uchwał w sprawach innowacji i eksper</w:t>
      </w:r>
      <w:r w:rsidR="00ED3781" w:rsidRPr="00ED3781">
        <w:rPr>
          <w:rFonts w:ascii="Calibri" w:hAnsi="Calibri" w:cs="Calibri"/>
          <w:sz w:val="24"/>
          <w:szCs w:val="24"/>
        </w:rPr>
        <w:t>ymentów pedagogicznych w szkole;</w:t>
      </w:r>
      <w:r w:rsidR="00CC42B7" w:rsidRPr="00ED3781">
        <w:rPr>
          <w:rFonts w:ascii="Calibri" w:hAnsi="Calibri" w:cs="Calibri"/>
          <w:sz w:val="24"/>
          <w:szCs w:val="24"/>
        </w:rPr>
        <w:t xml:space="preserve"> </w:t>
      </w:r>
    </w:p>
    <w:p w:rsidR="00CC42B7" w:rsidRPr="00ED3781" w:rsidRDefault="00ED3781" w:rsidP="00ED3781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D3781">
        <w:rPr>
          <w:rFonts w:ascii="Calibri" w:hAnsi="Calibri" w:cs="Calibri"/>
          <w:sz w:val="24"/>
          <w:szCs w:val="24"/>
        </w:rPr>
        <w:t>projektu finansowego szkoły;</w:t>
      </w:r>
      <w:r w:rsidR="00CC42B7" w:rsidRPr="00ED3781">
        <w:rPr>
          <w:rFonts w:ascii="Calibri" w:hAnsi="Calibri" w:cs="Calibri"/>
          <w:sz w:val="24"/>
          <w:szCs w:val="24"/>
        </w:rPr>
        <w:t xml:space="preserve"> </w:t>
      </w:r>
    </w:p>
    <w:p w:rsidR="00CC42B7" w:rsidRPr="00ED3781" w:rsidRDefault="001C06A0" w:rsidP="00ED3781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D3781">
        <w:rPr>
          <w:rFonts w:ascii="Calibri" w:hAnsi="Calibri" w:cs="Calibri"/>
          <w:sz w:val="24"/>
          <w:szCs w:val="24"/>
        </w:rPr>
        <w:t>wniosków dyrektora szkoły o pr</w:t>
      </w:r>
      <w:r w:rsidR="00ED3781" w:rsidRPr="00ED3781">
        <w:rPr>
          <w:rFonts w:ascii="Calibri" w:hAnsi="Calibri" w:cs="Calibri"/>
          <w:sz w:val="24"/>
          <w:szCs w:val="24"/>
        </w:rPr>
        <w:t>zyznanie nauczycielom odznaczeń;</w:t>
      </w:r>
    </w:p>
    <w:p w:rsidR="00B02279" w:rsidRPr="00ED3781" w:rsidRDefault="001C06A0" w:rsidP="00ED3781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D3781">
        <w:rPr>
          <w:rFonts w:ascii="Calibri" w:hAnsi="Calibri" w:cs="Calibri"/>
          <w:sz w:val="24"/>
          <w:szCs w:val="24"/>
        </w:rPr>
        <w:t>nagród i innych wyróżnień.</w:t>
      </w:r>
    </w:p>
    <w:p w:rsidR="00B02279" w:rsidRPr="00CC42B7" w:rsidRDefault="001C06A0" w:rsidP="00ED3781">
      <w:pPr>
        <w:pStyle w:val="Styl1"/>
        <w:numPr>
          <w:ilvl w:val="0"/>
          <w:numId w:val="1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C42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Dyrektor </w:t>
      </w:r>
      <w:hyperlink r:id="rId11" w:history="1">
        <w:r w:rsidRPr="00CC42B7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  <w:u w:val="none"/>
          </w:rPr>
          <w:t>szkoły</w:t>
        </w:r>
      </w:hyperlink>
      <w:r w:rsidRPr="00CC42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wstrzymuje wykonanie uchwał niezgodnych z przepisami prawa. </w:t>
      </w:r>
      <w:r w:rsidRPr="00CC42B7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O wstrzymaniu wykonania uchwały dyrektor niezwłocznie zawiadamia organ prowadzący szkołę oraz organ sprawujący nadzór pedagogiczny. Organ sprawujący nadzór pedagogiczny uchyla uchwałę w razie stwierdzenia jej niezgodności </w:t>
      </w:r>
      <w:r w:rsidRPr="00CC42B7">
        <w:rPr>
          <w:rFonts w:asciiTheme="minorHAnsi" w:hAnsiTheme="minorHAnsi" w:cstheme="minorHAnsi"/>
          <w:color w:val="000000" w:themeColor="text1"/>
          <w:sz w:val="24"/>
          <w:szCs w:val="24"/>
        </w:rPr>
        <w:br/>
        <w:t>z przepisami prawa po zasięgnięciu opinii organu prowadzącego. Rozstrzygnięcie organu sprawującego nadzór pedagogiczny jest ostateczne</w:t>
      </w:r>
    </w:p>
    <w:p w:rsidR="00B02279" w:rsidRPr="00CC42B7" w:rsidRDefault="001C06A0" w:rsidP="00ED3781">
      <w:pPr>
        <w:pStyle w:val="Styl1"/>
        <w:numPr>
          <w:ilvl w:val="0"/>
          <w:numId w:val="1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C42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Rada pedagogiczna przygotowuje projekt statutu szkoły albo jego zmian </w:t>
      </w:r>
      <w:r w:rsidRPr="00CC42B7">
        <w:rPr>
          <w:rFonts w:asciiTheme="minorHAnsi" w:hAnsiTheme="minorHAnsi" w:cstheme="minorHAnsi"/>
          <w:color w:val="000000" w:themeColor="text1"/>
          <w:sz w:val="24"/>
          <w:szCs w:val="24"/>
        </w:rPr>
        <w:br/>
        <w:t>i uchwala statut szkoły.</w:t>
      </w:r>
    </w:p>
    <w:p w:rsidR="001C06A0" w:rsidRPr="00CC42B7" w:rsidRDefault="001C06A0" w:rsidP="00CC42B7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1C06A0" w:rsidRPr="00CC42B7">
      <w:pgSz w:w="11905" w:h="16837"/>
      <w:pgMar w:top="1417" w:right="1417" w:bottom="1417" w:left="1417" w:header="708" w:footer="708" w:gutter="0"/>
      <w:cols w:space="708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51"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6770B7"/>
    <w:multiLevelType w:val="hybridMultilevel"/>
    <w:tmpl w:val="B3AC6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6396"/>
    <w:multiLevelType w:val="hybridMultilevel"/>
    <w:tmpl w:val="6EDA1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907E7"/>
    <w:multiLevelType w:val="hybridMultilevel"/>
    <w:tmpl w:val="C9F69B8C"/>
    <w:lvl w:ilvl="0" w:tplc="04150011">
      <w:start w:val="1"/>
      <w:numFmt w:val="decimal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 w15:restartNumberingAfterBreak="0">
    <w:nsid w:val="1DC07CAF"/>
    <w:multiLevelType w:val="hybridMultilevel"/>
    <w:tmpl w:val="2A6CED3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40507863"/>
    <w:multiLevelType w:val="hybridMultilevel"/>
    <w:tmpl w:val="5B2E7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156A0"/>
    <w:multiLevelType w:val="hybridMultilevel"/>
    <w:tmpl w:val="0512E8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E1F1352"/>
    <w:multiLevelType w:val="hybridMultilevel"/>
    <w:tmpl w:val="BBDC73C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E3B6A14"/>
    <w:multiLevelType w:val="hybridMultilevel"/>
    <w:tmpl w:val="7B90BC3A"/>
    <w:lvl w:ilvl="0" w:tplc="04150011">
      <w:start w:val="1"/>
      <w:numFmt w:val="decimal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3B"/>
    <w:rsid w:val="001C06A0"/>
    <w:rsid w:val="00476CE1"/>
    <w:rsid w:val="0073163B"/>
    <w:rsid w:val="009F77D3"/>
    <w:rsid w:val="00B02279"/>
    <w:rsid w:val="00CC42B7"/>
    <w:rsid w:val="00E465FC"/>
    <w:rsid w:val="00E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653253E-1478-4E4D-8AD2-9C8E70D7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5FC"/>
    <w:pPr>
      <w:suppressAutoHyphens/>
      <w:spacing w:line="100" w:lineRule="atLeast"/>
    </w:pPr>
    <w:rPr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42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E465FC"/>
    <w:pPr>
      <w:keepNext/>
      <w:keepLines/>
      <w:spacing w:before="40"/>
      <w:outlineLvl w:val="1"/>
    </w:pPr>
    <w:rPr>
      <w:rFonts w:ascii="Calibri" w:eastAsiaTheme="majorEastAsia" w:hAnsi="Calibri" w:cstheme="majorBid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4"/>
      <w:szCs w:val="24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yl1">
    <w:name w:val="Styl1"/>
    <w:pPr>
      <w:widowControl w:val="0"/>
      <w:suppressAutoHyphens/>
      <w:spacing w:after="200" w:line="360" w:lineRule="auto"/>
      <w:jc w:val="both"/>
    </w:pPr>
    <w:rPr>
      <w:rFonts w:ascii="Calibri" w:eastAsia="Lucida Sans Unicode" w:hAnsi="Calibri" w:cs="font351"/>
      <w:kern w:val="1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C42B7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CC42B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65FC"/>
    <w:rPr>
      <w:rFonts w:ascii="Calibri" w:eastAsiaTheme="majorEastAsia" w:hAnsi="Calibri" w:cstheme="majorBidi"/>
      <w:color w:val="000000" w:themeColor="text1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pl/przegdok.asp?qdatprz=08-03-2006&amp;qplikid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wo.vulcan.pl/przegdok.asp?qdatprz=08-03-2006&amp;qpliki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pl/przegdok.asp?qdatprz=08-03-2006&amp;qplikid=1" TargetMode="External"/><Relationship Id="rId11" Type="http://schemas.openxmlformats.org/officeDocument/2006/relationships/hyperlink" Target="http://www.prawo.vulcan.pl/przegdok.asp?qdatprz=08-03-2006&amp;qplikid=1" TargetMode="External"/><Relationship Id="rId5" Type="http://schemas.openxmlformats.org/officeDocument/2006/relationships/hyperlink" Target="http://www.prawo.vulcan.pl/przegdok.asp?qdatprz=08-03-2006&amp;qplikid=1" TargetMode="External"/><Relationship Id="rId10" Type="http://schemas.openxmlformats.org/officeDocument/2006/relationships/hyperlink" Target="http://www.prawo.vulcan.pl/przegdok.asp?qdatprz=08-03-2006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pl/przegdok.asp?qdatprz=08-03-2006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3382</CharactersWithSpaces>
  <SharedDoc>false</SharedDoc>
  <HLinks>
    <vt:vector size="42" baseType="variant">
      <vt:variant>
        <vt:i4>5439496</vt:i4>
      </vt:variant>
      <vt:variant>
        <vt:i4>18</vt:i4>
      </vt:variant>
      <vt:variant>
        <vt:i4>0</vt:i4>
      </vt:variant>
      <vt:variant>
        <vt:i4>5</vt:i4>
      </vt:variant>
      <vt:variant>
        <vt:lpwstr>http://www.prawo.vulcan.pl/przegdok.asp?qdatprz=08-03-2006&amp;qplikid=1</vt:lpwstr>
      </vt:variant>
      <vt:variant>
        <vt:lpwstr/>
      </vt:variant>
      <vt:variant>
        <vt:i4>5439496</vt:i4>
      </vt:variant>
      <vt:variant>
        <vt:i4>15</vt:i4>
      </vt:variant>
      <vt:variant>
        <vt:i4>0</vt:i4>
      </vt:variant>
      <vt:variant>
        <vt:i4>5</vt:i4>
      </vt:variant>
      <vt:variant>
        <vt:lpwstr>http://www.prawo.vulcan.pl/przegdok.asp?qdatprz=08-03-2006&amp;qplikid=1</vt:lpwstr>
      </vt:variant>
      <vt:variant>
        <vt:lpwstr/>
      </vt:variant>
      <vt:variant>
        <vt:i4>5439496</vt:i4>
      </vt:variant>
      <vt:variant>
        <vt:i4>12</vt:i4>
      </vt:variant>
      <vt:variant>
        <vt:i4>0</vt:i4>
      </vt:variant>
      <vt:variant>
        <vt:i4>5</vt:i4>
      </vt:variant>
      <vt:variant>
        <vt:lpwstr>http://www.prawo.vulcan.pl/przegdok.asp?qdatprz=08-03-2006&amp;qplikid=1</vt:lpwstr>
      </vt:variant>
      <vt:variant>
        <vt:lpwstr/>
      </vt:variant>
      <vt:variant>
        <vt:i4>5439496</vt:i4>
      </vt:variant>
      <vt:variant>
        <vt:i4>9</vt:i4>
      </vt:variant>
      <vt:variant>
        <vt:i4>0</vt:i4>
      </vt:variant>
      <vt:variant>
        <vt:i4>5</vt:i4>
      </vt:variant>
      <vt:variant>
        <vt:lpwstr>http://www.prawo.vulcan.pl/przegdok.asp?qdatprz=08-03-2006&amp;qplikid=1</vt:lpwstr>
      </vt:variant>
      <vt:variant>
        <vt:lpwstr/>
      </vt:variant>
      <vt:variant>
        <vt:i4>5439496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http://www.prawo.vulcan.pl/przegdok.asp?qdatprz=08-03-2006&amp;qplikid=1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http://www.prawo.vulcan.pl/przegdok.asp?qdatprz=08-03-2006&amp;qplikid=1</vt:lpwstr>
      </vt:variant>
      <vt:variant>
        <vt:lpwstr/>
      </vt:variant>
      <vt:variant>
        <vt:i4>5439496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http://www.prawo.vulcan.pl/przegdok.asp?qdatprz=08-03-2006&amp;qplikid=1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</dc:creator>
  <cp:keywords/>
  <cp:lastModifiedBy>Paulina Łuczak</cp:lastModifiedBy>
  <cp:revision>5</cp:revision>
  <cp:lastPrinted>1899-12-31T22:00:00Z</cp:lastPrinted>
  <dcterms:created xsi:type="dcterms:W3CDTF">2023-03-30T07:00:00Z</dcterms:created>
  <dcterms:modified xsi:type="dcterms:W3CDTF">2023-03-30T10:39:00Z</dcterms:modified>
</cp:coreProperties>
</file>